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BE63E6" w:rsidP="007B4FA9">
      <w:pPr>
        <w:pStyle w:val="Default"/>
        <w:ind w:right="-4"/>
        <w:jc w:val="center"/>
        <w:rPr>
          <w:rFonts w:ascii="Century Gothic" w:hAnsi="Century Gothic"/>
          <w:b/>
          <w:color w:val="auto"/>
        </w:rPr>
      </w:pPr>
      <w:r>
        <w:rPr>
          <w:rFonts w:ascii="Century Gothic" w:hAnsi="Century Gothic"/>
          <w:b/>
          <w:color w:val="auto"/>
        </w:rPr>
        <w:t>May 09</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2:00 PM</w:t>
      </w:r>
    </w:p>
    <w:p w:rsidR="007B7F10" w:rsidRPr="004102A7" w:rsidRDefault="007B7F10" w:rsidP="007B4FA9">
      <w:pPr>
        <w:pStyle w:val="Default"/>
        <w:ind w:right="-4"/>
        <w:jc w:val="center"/>
        <w:rPr>
          <w:rFonts w:ascii="Century Gothic" w:hAnsi="Century Gothic"/>
          <w:b/>
          <w:color w:val="auto"/>
        </w:rPr>
      </w:pPr>
      <w:r>
        <w:rPr>
          <w:rFonts w:ascii="Century Gothic" w:hAnsi="Century Gothic"/>
          <w:b/>
          <w:color w:val="auto"/>
        </w:rPr>
        <w:t>PSG Chair: Lara Diettrich</w:t>
      </w:r>
    </w:p>
    <w:p w:rsidR="007B7F10" w:rsidRDefault="007B7F10" w:rsidP="007B4FA9">
      <w:pPr>
        <w:pStyle w:val="Default"/>
        <w:ind w:right="-4"/>
        <w:jc w:val="center"/>
        <w:rPr>
          <w:rFonts w:ascii="Century Gothic" w:hAnsi="Century Gothic"/>
          <w:b/>
          <w:color w:val="auto"/>
        </w:rPr>
      </w:pPr>
      <w:r>
        <w:rPr>
          <w:rFonts w:ascii="Century Gothic" w:hAnsi="Century Gothic"/>
          <w:b/>
          <w:color w:val="auto"/>
        </w:rPr>
        <w:t>Vice-</w:t>
      </w:r>
      <w:r w:rsidRPr="004102A7">
        <w:rPr>
          <w:rFonts w:ascii="Century Gothic" w:hAnsi="Century Gothic"/>
          <w:b/>
          <w:color w:val="auto"/>
        </w:rPr>
        <w:t xml:space="preserve">Chair:  </w:t>
      </w:r>
      <w:r>
        <w:rPr>
          <w:rFonts w:ascii="Century Gothic" w:hAnsi="Century Gothic"/>
          <w:b/>
          <w:color w:val="auto"/>
        </w:rPr>
        <w:t xml:space="preserve"> Jackie Perry</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BE63E6"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BE63E6"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BE63E6"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r>
              <w:rPr>
                <w:rFonts w:ascii="Century Gothic" w:eastAsia="MS Mincho" w:hAnsi="Century Gothic" w:cs="Arial"/>
                <w:b/>
                <w:bCs/>
                <w:lang w:eastAsia="ja-JP"/>
              </w:rPr>
              <w:t xml:space="preserve">-via phone </w:t>
            </w:r>
          </w:p>
        </w:tc>
        <w:tc>
          <w:tcPr>
            <w:tcW w:w="569" w:type="dxa"/>
            <w:tcBorders>
              <w:top w:val="single" w:sz="4" w:space="0" w:color="000000"/>
              <w:left w:val="single" w:sz="4" w:space="0" w:color="000000"/>
              <w:bottom w:val="single" w:sz="4" w:space="0" w:color="000000"/>
              <w:right w:val="nil"/>
            </w:tcBorders>
          </w:tcPr>
          <w:p w:rsidR="007B7F10" w:rsidRPr="00D5297A" w:rsidRDefault="00BE63E6"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BE63E6"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BE63E6"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B774D1" w:rsidRDefault="00B774D1" w:rsidP="007B4FA9">
      <w:pPr>
        <w:pStyle w:val="Title"/>
        <w:ind w:right="-4" w:firstLine="630"/>
        <w:jc w:val="left"/>
        <w:rPr>
          <w:rFonts w:ascii="Century Gothic" w:hAnsi="Century Gothic" w:cs="Arial"/>
          <w:sz w:val="24"/>
          <w:szCs w:val="24"/>
        </w:rPr>
      </w:pPr>
    </w:p>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Pr>
          <w:rFonts w:ascii="Century Gothic" w:hAnsi="Century Gothic" w:cs="Arial"/>
          <w:b w:val="0"/>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1C1927">
        <w:rPr>
          <w:rFonts w:ascii="Century Gothic" w:hAnsi="Century Gothic" w:cs="Arial"/>
          <w:b w:val="0"/>
          <w:sz w:val="24"/>
          <w:szCs w:val="24"/>
        </w:rPr>
        <w:t xml:space="preserve">John Snyder &amp; </w:t>
      </w:r>
      <w:r>
        <w:rPr>
          <w:rFonts w:ascii="Century Gothic" w:hAnsi="Century Gothic" w:cs="Arial"/>
          <w:b w:val="0"/>
          <w:sz w:val="24"/>
          <w:szCs w:val="24"/>
        </w:rPr>
        <w:t>Damian Cook, Grants &amp; Compliance</w:t>
      </w:r>
      <w:r w:rsidR="001C1927">
        <w:rPr>
          <w:rFonts w:ascii="Century Gothic" w:hAnsi="Century Gothic" w:cs="Arial"/>
          <w:b w:val="0"/>
          <w:sz w:val="24"/>
          <w:szCs w:val="24"/>
        </w:rPr>
        <w:t xml:space="preserve"> Office</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Sandra Stockwell, OGC</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Katrin MacDonald, ECA for Joyce Morgan, City Council Member</w:t>
      </w:r>
    </w:p>
    <w:p w:rsidR="007B7F10" w:rsidRDefault="007B7F10" w:rsidP="007B4FA9">
      <w:pPr>
        <w:pStyle w:val="Title"/>
        <w:ind w:right="-4" w:firstLine="720"/>
        <w:jc w:val="left"/>
        <w:rPr>
          <w:rFonts w:ascii="Century Gothic" w:hAnsi="Century Gothic" w:cs="Arial"/>
          <w:b w:val="0"/>
          <w:sz w:val="24"/>
          <w:szCs w:val="24"/>
        </w:rPr>
      </w:pPr>
    </w:p>
    <w:p w:rsidR="00401C5B" w:rsidRDefault="00401C5B" w:rsidP="007B4FA9">
      <w:pPr>
        <w:pStyle w:val="msolistparagraph0"/>
        <w:numPr>
          <w:ilvl w:val="0"/>
          <w:numId w:val="7"/>
        </w:numPr>
        <w:ind w:right="-4"/>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Ms. Diettrich</w:t>
      </w:r>
    </w:p>
    <w:p w:rsidR="00401C5B" w:rsidRPr="00853137" w:rsidRDefault="00853137" w:rsidP="007B4FA9">
      <w:pPr>
        <w:pStyle w:val="msolistparagraph0"/>
        <w:ind w:left="1080" w:right="-4"/>
        <w:jc w:val="both"/>
        <w:rPr>
          <w:rFonts w:ascii="Century Gothic" w:hAnsi="Century Gothic"/>
          <w:color w:val="auto"/>
        </w:rPr>
      </w:pPr>
      <w:r>
        <w:rPr>
          <w:rFonts w:ascii="Century Gothic" w:hAnsi="Century Gothic"/>
          <w:color w:val="auto"/>
        </w:rPr>
        <w:t xml:space="preserve">Ms. Diettrich </w:t>
      </w:r>
      <w:r w:rsidRPr="00853137">
        <w:rPr>
          <w:rFonts w:ascii="Century Gothic" w:hAnsi="Century Gothic"/>
          <w:color w:val="auto"/>
        </w:rPr>
        <w:t>ca</w:t>
      </w:r>
      <w:r w:rsidR="00BE63E6">
        <w:rPr>
          <w:rFonts w:ascii="Century Gothic" w:hAnsi="Century Gothic"/>
          <w:color w:val="auto"/>
        </w:rPr>
        <w:t>l</w:t>
      </w:r>
      <w:r w:rsidR="00DE2B38">
        <w:rPr>
          <w:rFonts w:ascii="Century Gothic" w:hAnsi="Century Gothic"/>
          <w:color w:val="auto"/>
        </w:rPr>
        <w:t>led the meeting to order at 2:11</w:t>
      </w:r>
      <w:r w:rsidRPr="00853137">
        <w:rPr>
          <w:rFonts w:ascii="Century Gothic" w:hAnsi="Century Gothic"/>
          <w:color w:val="auto"/>
        </w:rPr>
        <w:t xml:space="preserve"> PM. The meeting began with introduction from members and staff</w:t>
      </w:r>
      <w:r w:rsidR="00BE63E6">
        <w:rPr>
          <w:rFonts w:ascii="Century Gothic" w:hAnsi="Century Gothic"/>
          <w:color w:val="auto"/>
        </w:rPr>
        <w:t>.  Ms. Ann Mackey who</w:t>
      </w:r>
      <w:r w:rsidR="00364CB9">
        <w:rPr>
          <w:rFonts w:ascii="Century Gothic" w:hAnsi="Century Gothic"/>
          <w:color w:val="auto"/>
        </w:rPr>
        <w:t>se resolution</w:t>
      </w:r>
      <w:r w:rsidR="00BE63E6">
        <w:rPr>
          <w:rFonts w:ascii="Century Gothic" w:hAnsi="Century Gothic"/>
          <w:color w:val="auto"/>
        </w:rPr>
        <w:t xml:space="preserve"> passed City Council; however, </w:t>
      </w:r>
      <w:r w:rsidR="00364CB9">
        <w:rPr>
          <w:rFonts w:ascii="Century Gothic" w:hAnsi="Century Gothic"/>
          <w:color w:val="auto"/>
        </w:rPr>
        <w:t xml:space="preserve">has </w:t>
      </w:r>
      <w:r w:rsidR="00BE63E6">
        <w:rPr>
          <w:rFonts w:ascii="Century Gothic" w:hAnsi="Century Gothic"/>
          <w:color w:val="auto"/>
        </w:rPr>
        <w:t xml:space="preserve">not </w:t>
      </w:r>
      <w:r w:rsidR="00364CB9">
        <w:rPr>
          <w:rFonts w:ascii="Century Gothic" w:hAnsi="Century Gothic"/>
          <w:color w:val="auto"/>
        </w:rPr>
        <w:t xml:space="preserve">been </w:t>
      </w:r>
      <w:r w:rsidR="00BE63E6">
        <w:rPr>
          <w:rFonts w:ascii="Century Gothic" w:hAnsi="Century Gothic"/>
          <w:color w:val="auto"/>
        </w:rPr>
        <w:t>signed by Mayor at the time of meeting</w:t>
      </w:r>
      <w:r w:rsidR="00364CB9">
        <w:rPr>
          <w:rFonts w:ascii="Century Gothic" w:hAnsi="Century Gothic"/>
          <w:color w:val="auto"/>
        </w:rPr>
        <w:t xml:space="preserve"> (thus was not official)</w:t>
      </w:r>
      <w:r w:rsidR="00BE63E6">
        <w:rPr>
          <w:rFonts w:ascii="Century Gothic" w:hAnsi="Century Gothic"/>
          <w:color w:val="auto"/>
        </w:rPr>
        <w:t xml:space="preserve">.  </w:t>
      </w:r>
    </w:p>
    <w:p w:rsidR="00401C5B" w:rsidRPr="00853137" w:rsidRDefault="00401C5B" w:rsidP="007B4FA9">
      <w:pPr>
        <w:pStyle w:val="msolistparagraph0"/>
        <w:ind w:left="1080" w:right="-4"/>
        <w:jc w:val="both"/>
        <w:rPr>
          <w:rFonts w:ascii="Century Gothic" w:hAnsi="Century Gothic"/>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Approval of PSG Council Meeting Minutes – Ms. Diettrich</w:t>
      </w:r>
    </w:p>
    <w:p w:rsidR="00401C5B" w:rsidRDefault="00853137" w:rsidP="007B4FA9">
      <w:pPr>
        <w:pStyle w:val="msolistparagraph0"/>
        <w:ind w:left="1080" w:right="-4"/>
        <w:rPr>
          <w:rFonts w:ascii="Century Gothic" w:hAnsi="Century Gothic"/>
          <w:b/>
          <w:color w:val="FF0000"/>
        </w:rPr>
      </w:pPr>
      <w:r>
        <w:rPr>
          <w:rFonts w:ascii="Century Gothic" w:hAnsi="Century Gothic"/>
          <w:color w:val="auto"/>
        </w:rPr>
        <w:t xml:space="preserve">Ms. Diettrich </w:t>
      </w:r>
      <w:r w:rsidRPr="00FA2BF7">
        <w:rPr>
          <w:rFonts w:ascii="Century Gothic" w:hAnsi="Century Gothic"/>
          <w:color w:val="auto"/>
        </w:rPr>
        <w:t xml:space="preserve">asked for approval of the minutes from the </w:t>
      </w:r>
      <w:r w:rsidR="00BE63E6">
        <w:rPr>
          <w:rFonts w:ascii="Century Gothic" w:hAnsi="Century Gothic"/>
          <w:color w:val="auto"/>
        </w:rPr>
        <w:t>April 11</w:t>
      </w:r>
      <w:r w:rsidR="00BE63E6" w:rsidRPr="00BE63E6">
        <w:rPr>
          <w:rFonts w:ascii="Century Gothic" w:hAnsi="Century Gothic"/>
          <w:color w:val="auto"/>
          <w:vertAlign w:val="superscript"/>
        </w:rPr>
        <w:t>th</w:t>
      </w:r>
      <w:r w:rsidR="00BE63E6">
        <w:rPr>
          <w:rFonts w:ascii="Century Gothic" w:hAnsi="Century Gothic"/>
          <w:color w:val="auto"/>
        </w:rPr>
        <w:t xml:space="preserve"> </w:t>
      </w:r>
      <w:r w:rsidRPr="00FA2BF7">
        <w:rPr>
          <w:rFonts w:ascii="Century Gothic" w:hAnsi="Century Gothic"/>
          <w:color w:val="auto"/>
        </w:rPr>
        <w:t>meeting.  M</w:t>
      </w:r>
      <w:r>
        <w:rPr>
          <w:rFonts w:ascii="Century Gothic" w:hAnsi="Century Gothic"/>
          <w:color w:val="auto"/>
        </w:rPr>
        <w:t xml:space="preserve">s. Jackie Perry </w:t>
      </w:r>
      <w:r w:rsidRPr="00FA2BF7">
        <w:rPr>
          <w:rFonts w:ascii="Century Gothic" w:hAnsi="Century Gothic"/>
          <w:color w:val="auto"/>
        </w:rPr>
        <w:t xml:space="preserve">motioned to approve the minutes.  </w:t>
      </w:r>
      <w:r w:rsidR="00BE63E6">
        <w:rPr>
          <w:rFonts w:ascii="Century Gothic" w:hAnsi="Century Gothic"/>
          <w:color w:val="auto"/>
        </w:rPr>
        <w:t>Ms. Mixson seconded the</w:t>
      </w:r>
      <w:r>
        <w:rPr>
          <w:rFonts w:ascii="Century Gothic" w:hAnsi="Century Gothic"/>
          <w:color w:val="auto"/>
        </w:rPr>
        <w:t xml:space="preserve"> </w:t>
      </w:r>
      <w:r w:rsidRPr="00FA2BF7">
        <w:rPr>
          <w:rFonts w:ascii="Century Gothic" w:hAnsi="Century Gothic"/>
          <w:color w:val="auto"/>
        </w:rPr>
        <w:t>seconded the motion</w:t>
      </w:r>
      <w:r>
        <w:rPr>
          <w:rFonts w:ascii="Century Gothic" w:hAnsi="Century Gothic"/>
          <w:color w:val="auto"/>
        </w:rPr>
        <w:t xml:space="preserve">.  </w:t>
      </w:r>
      <w:r>
        <w:rPr>
          <w:rFonts w:ascii="Century Gothic" w:hAnsi="Century Gothic"/>
          <w:b/>
          <w:color w:val="auto"/>
        </w:rPr>
        <w:t>The</w:t>
      </w:r>
      <w:r w:rsidRPr="00C23412">
        <w:rPr>
          <w:rFonts w:ascii="Century Gothic" w:hAnsi="Century Gothic"/>
          <w:b/>
          <w:color w:val="auto"/>
        </w:rPr>
        <w:t xml:space="preserve"> motion passed unanimously</w:t>
      </w:r>
      <w:r>
        <w:rPr>
          <w:rFonts w:ascii="Century Gothic" w:hAnsi="Century Gothic"/>
          <w:color w:val="auto"/>
        </w:rPr>
        <w:t xml:space="preserve"> with the noted changes.  </w:t>
      </w:r>
    </w:p>
    <w:p w:rsidR="00401C5B" w:rsidRPr="00EF3AA1" w:rsidRDefault="00401C5B" w:rsidP="007B4FA9">
      <w:pPr>
        <w:pStyle w:val="msolistparagraph0"/>
        <w:ind w:left="1080" w:right="-4"/>
        <w:rPr>
          <w:rFonts w:ascii="Century Gothic" w:hAnsi="Century Gothic"/>
          <w:b/>
          <w:color w:val="FF0000"/>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Budget Sub-Committee – </w:t>
      </w:r>
      <w:r w:rsidR="00BE63E6">
        <w:rPr>
          <w:rFonts w:ascii="Century Gothic" w:hAnsi="Century Gothic"/>
          <w:b/>
          <w:color w:val="auto"/>
        </w:rPr>
        <w:t>Ms. Mix</w:t>
      </w:r>
      <w:r w:rsidR="00BB0880">
        <w:rPr>
          <w:rFonts w:ascii="Century Gothic" w:hAnsi="Century Gothic"/>
          <w:b/>
          <w:color w:val="auto"/>
        </w:rPr>
        <w:t>s</w:t>
      </w:r>
      <w:bookmarkStart w:id="0" w:name="_GoBack"/>
      <w:bookmarkEnd w:id="0"/>
      <w:r w:rsidR="00BE63E6">
        <w:rPr>
          <w:rFonts w:ascii="Century Gothic" w:hAnsi="Century Gothic"/>
          <w:b/>
          <w:color w:val="auto"/>
        </w:rPr>
        <w:t>on</w:t>
      </w:r>
    </w:p>
    <w:p w:rsidR="00401C5B" w:rsidRPr="008216BA" w:rsidRDefault="00BE63E6" w:rsidP="007B4FA9">
      <w:pPr>
        <w:pStyle w:val="ListParagraph"/>
        <w:ind w:left="1080" w:right="-4"/>
        <w:rPr>
          <w:rFonts w:ascii="Century Gothic" w:hAnsi="Century Gothic"/>
        </w:rPr>
      </w:pPr>
      <w:r>
        <w:rPr>
          <w:rFonts w:ascii="Century Gothic" w:hAnsi="Century Gothic"/>
        </w:rPr>
        <w:t xml:space="preserve">Ms. Mixson indicated that no meeting has taken place.  </w:t>
      </w:r>
      <w:r w:rsidR="008216BA">
        <w:rPr>
          <w:rFonts w:ascii="Century Gothic" w:hAnsi="Century Gothic"/>
        </w:rPr>
        <w:t xml:space="preserve">  </w:t>
      </w:r>
    </w:p>
    <w:p w:rsidR="00401C5B" w:rsidRDefault="00401C5B" w:rsidP="007B4FA9">
      <w:pPr>
        <w:pStyle w:val="msolistparagraph0"/>
        <w:ind w:left="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Priority Population Sub-Committee – Dr. Turner</w:t>
      </w:r>
    </w:p>
    <w:p w:rsidR="00401C5B" w:rsidRPr="008216BA" w:rsidRDefault="008216BA" w:rsidP="007B4FA9">
      <w:pPr>
        <w:pStyle w:val="ListParagraph"/>
        <w:ind w:left="1080" w:right="-4"/>
        <w:rPr>
          <w:rFonts w:ascii="Century Gothic" w:hAnsi="Century Gothic"/>
        </w:rPr>
      </w:pPr>
      <w:r>
        <w:rPr>
          <w:rFonts w:ascii="Century Gothic" w:hAnsi="Century Gothic"/>
        </w:rPr>
        <w:t>Dr. Turner indicated that</w:t>
      </w:r>
      <w:r w:rsidR="00BE63E6">
        <w:rPr>
          <w:rFonts w:ascii="Century Gothic" w:hAnsi="Century Gothic"/>
        </w:rPr>
        <w:t xml:space="preserve"> the sub-committee has not met.  She did indicate that she would like to meet to discuss the issue City Council has with the Priority Populations.  Ms. Diettrich talked about how this was some of what she was discussing during her workshop.   </w:t>
      </w:r>
      <w:r>
        <w:rPr>
          <w:rFonts w:ascii="Century Gothic" w:hAnsi="Century Gothic"/>
        </w:rPr>
        <w:t xml:space="preserve"> </w:t>
      </w:r>
      <w:r w:rsidR="00BE63E6">
        <w:rPr>
          <w:rFonts w:ascii="Century Gothic" w:hAnsi="Century Gothic"/>
        </w:rPr>
        <w:t xml:space="preserve">Dr. Turner asked Mr. Snyder to send out </w:t>
      </w:r>
      <w:r w:rsidR="00BE63E6">
        <w:rPr>
          <w:rFonts w:ascii="Century Gothic" w:hAnsi="Century Gothic"/>
        </w:rPr>
        <w:lastRenderedPageBreak/>
        <w:t xml:space="preserve">a poll to sub-committee members to gather a date and time to meet to work on how to submit priority populations going forward.  </w:t>
      </w:r>
    </w:p>
    <w:p w:rsidR="00401C5B" w:rsidRDefault="00401C5B" w:rsidP="007B4FA9">
      <w:pPr>
        <w:pStyle w:val="ListParagraph"/>
        <w:ind w:left="1080" w:right="-4"/>
        <w:rPr>
          <w:rFonts w:ascii="Century Gothic" w:hAnsi="Century Gothic"/>
          <w:b/>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Rules Sub-Committee – Ms. Diettrich</w:t>
      </w:r>
    </w:p>
    <w:p w:rsidR="008F6BC6" w:rsidRDefault="003A7939" w:rsidP="003A7939">
      <w:pPr>
        <w:pStyle w:val="ListParagraph"/>
        <w:ind w:left="1080" w:right="-4"/>
        <w:rPr>
          <w:rFonts w:ascii="Century Gothic" w:hAnsi="Century Gothic"/>
          <w:b/>
        </w:rPr>
      </w:pPr>
      <w:r>
        <w:rPr>
          <w:rFonts w:ascii="Century Gothic" w:hAnsi="Century Gothic"/>
        </w:rPr>
        <w:t xml:space="preserve">Ms. Diettrich indicated that Ms. Jackson </w:t>
      </w:r>
      <w:r w:rsidR="00BE63E6">
        <w:rPr>
          <w:rFonts w:ascii="Century Gothic" w:hAnsi="Century Gothic"/>
        </w:rPr>
        <w:t>was not at the meeting</w:t>
      </w:r>
      <w:r>
        <w:rPr>
          <w:rFonts w:ascii="Century Gothic" w:hAnsi="Century Gothic"/>
        </w:rPr>
        <w:t xml:space="preserve">, and that she is working on a memo to give her to go over the status of this sub-committee and what is still left.  </w:t>
      </w:r>
      <w:r w:rsidR="00BE63E6">
        <w:rPr>
          <w:rFonts w:ascii="Century Gothic" w:hAnsi="Century Gothic"/>
        </w:rPr>
        <w:t>Mr. Snyder indicated that</w:t>
      </w:r>
      <w:r>
        <w:rPr>
          <w:rFonts w:ascii="Century Gothic" w:hAnsi="Century Gothic"/>
        </w:rPr>
        <w:t xml:space="preserve"> he spoke with her and that she was on the same page</w:t>
      </w:r>
      <w:r w:rsidR="00364CB9">
        <w:rPr>
          <w:rFonts w:ascii="Century Gothic" w:hAnsi="Century Gothic"/>
        </w:rPr>
        <w:t>.</w:t>
      </w:r>
    </w:p>
    <w:p w:rsidR="008F6BC6" w:rsidRDefault="008F6BC6" w:rsidP="007B4FA9">
      <w:pPr>
        <w:pStyle w:val="ListParagraph"/>
        <w:ind w:right="-4"/>
        <w:rPr>
          <w:rFonts w:ascii="Century Gothic" w:hAnsi="Century Gothic"/>
          <w:b/>
        </w:rPr>
      </w:pPr>
    </w:p>
    <w:p w:rsidR="00401C5B" w:rsidRDefault="00181E67"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2019 PSG Application Training-Mr. Cook</w:t>
      </w:r>
      <w:r w:rsidR="00401C5B">
        <w:rPr>
          <w:rFonts w:ascii="Century Gothic" w:hAnsi="Century Gothic"/>
          <w:b/>
          <w:color w:val="auto"/>
        </w:rPr>
        <w:t xml:space="preserve"> </w:t>
      </w:r>
    </w:p>
    <w:p w:rsidR="00CC4A01" w:rsidRPr="0081340E" w:rsidRDefault="0081340E" w:rsidP="0081340E">
      <w:pPr>
        <w:pStyle w:val="msolistparagraph0"/>
        <w:ind w:left="1080" w:right="-4"/>
        <w:jc w:val="both"/>
        <w:rPr>
          <w:rFonts w:ascii="Century Gothic" w:hAnsi="Century Gothic"/>
          <w:color w:val="auto"/>
        </w:rPr>
      </w:pPr>
      <w:r>
        <w:rPr>
          <w:rFonts w:ascii="Century Gothic" w:hAnsi="Century Gothic"/>
          <w:color w:val="auto"/>
        </w:rPr>
        <w:t>Mr. Cook indicated that the training will be May 22</w:t>
      </w:r>
      <w:r w:rsidRPr="0081340E">
        <w:rPr>
          <w:rFonts w:ascii="Century Gothic" w:hAnsi="Century Gothic"/>
          <w:color w:val="auto"/>
          <w:vertAlign w:val="superscript"/>
        </w:rPr>
        <w:t>nd</w:t>
      </w:r>
      <w:r>
        <w:rPr>
          <w:rFonts w:ascii="Century Gothic" w:hAnsi="Century Gothic"/>
          <w:color w:val="auto"/>
        </w:rPr>
        <w:t xml:space="preserve"> and 29</w:t>
      </w:r>
      <w:r w:rsidRPr="0081340E">
        <w:rPr>
          <w:rFonts w:ascii="Century Gothic" w:hAnsi="Century Gothic"/>
          <w:color w:val="auto"/>
          <w:vertAlign w:val="superscript"/>
        </w:rPr>
        <w:t>th</w:t>
      </w:r>
      <w:r>
        <w:rPr>
          <w:rFonts w:ascii="Century Gothic" w:hAnsi="Century Gothic"/>
          <w:color w:val="auto"/>
        </w:rPr>
        <w:t xml:space="preserve"> at 1:00 PM at the Historic Springfield Community Learning Center 1601 North Main Street 2</w:t>
      </w:r>
      <w:r w:rsidRPr="0081340E">
        <w:rPr>
          <w:rFonts w:ascii="Century Gothic" w:hAnsi="Century Gothic"/>
          <w:color w:val="auto"/>
          <w:vertAlign w:val="superscript"/>
        </w:rPr>
        <w:t>nd</w:t>
      </w:r>
      <w:r>
        <w:rPr>
          <w:rFonts w:ascii="Century Gothic" w:hAnsi="Century Gothic"/>
          <w:color w:val="auto"/>
        </w:rPr>
        <w:t xml:space="preserve"> FL.  He also indicated that you do not need to attend both trainings only one.</w:t>
      </w:r>
      <w:r w:rsidR="00173966">
        <w:rPr>
          <w:rFonts w:ascii="Century Gothic" w:hAnsi="Century Gothic"/>
          <w:color w:val="auto"/>
        </w:rPr>
        <w:t xml:space="preserve">  Mr. Snyder asked the agencies if there were any issues with both training in the afternoon and received no negative feedback.  </w:t>
      </w:r>
      <w:r>
        <w:rPr>
          <w:rFonts w:ascii="Century Gothic" w:hAnsi="Century Gothic"/>
          <w:color w:val="auto"/>
        </w:rPr>
        <w:t xml:space="preserve">  </w:t>
      </w:r>
    </w:p>
    <w:p w:rsidR="00CC4A01" w:rsidRDefault="00CC4A01" w:rsidP="007B4FA9">
      <w:pPr>
        <w:pStyle w:val="msolistparagraph0"/>
        <w:ind w:left="108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Grant Management Software Update – Mr. Cook</w:t>
      </w:r>
    </w:p>
    <w:p w:rsidR="00401C5B" w:rsidRPr="00D05C48" w:rsidRDefault="00D05C48" w:rsidP="007B4FA9">
      <w:pPr>
        <w:pStyle w:val="msolistparagraph0"/>
        <w:ind w:left="1080" w:right="-4"/>
        <w:jc w:val="both"/>
        <w:rPr>
          <w:rFonts w:ascii="Century Gothic" w:hAnsi="Century Gothic"/>
          <w:b/>
          <w:color w:val="auto"/>
        </w:rPr>
      </w:pPr>
      <w:r>
        <w:rPr>
          <w:rFonts w:ascii="Century Gothic" w:hAnsi="Century Gothic"/>
          <w:color w:val="auto"/>
        </w:rPr>
        <w:t>Mr. Cook spoke about the upcoming Grant Management SaaS demonstration</w:t>
      </w:r>
      <w:r w:rsidR="00173966">
        <w:rPr>
          <w:rFonts w:ascii="Century Gothic" w:hAnsi="Century Gothic"/>
          <w:color w:val="auto"/>
        </w:rPr>
        <w:t xml:space="preserve"> and that this would be the last demonstration.  They should have the results by the next PSG Council meeting</w:t>
      </w:r>
      <w:r w:rsidR="00B87EB4">
        <w:rPr>
          <w:rFonts w:ascii="Century Gothic" w:hAnsi="Century Gothic"/>
          <w:color w:val="auto"/>
        </w:rPr>
        <w:t>; once a vendor is selected we will have training</w:t>
      </w:r>
      <w:r w:rsidR="00173966">
        <w:rPr>
          <w:rFonts w:ascii="Century Gothic" w:hAnsi="Century Gothic"/>
          <w:color w:val="auto"/>
        </w:rPr>
        <w:t xml:space="preserve"> for the PSG Council</w:t>
      </w:r>
      <w:r w:rsidR="00B87EB4">
        <w:rPr>
          <w:rFonts w:ascii="Century Gothic" w:hAnsi="Century Gothic"/>
          <w:color w:val="auto"/>
        </w:rPr>
        <w:t>.</w:t>
      </w:r>
      <w:r w:rsidR="006018B5">
        <w:rPr>
          <w:rFonts w:ascii="Century Gothic" w:hAnsi="Century Gothic"/>
          <w:color w:val="auto"/>
        </w:rPr>
        <w:t xml:space="preserve">  The suggestion was made to have training at the next PSG Council meeting if the same vendor if different then we will set another day.</w:t>
      </w:r>
      <w:r w:rsidR="00B87EB4">
        <w:rPr>
          <w:rFonts w:ascii="Century Gothic" w:hAnsi="Century Gothic"/>
          <w:color w:val="auto"/>
        </w:rPr>
        <w:t xml:space="preserve">  </w:t>
      </w:r>
      <w:r>
        <w:rPr>
          <w:rFonts w:ascii="Century Gothic" w:hAnsi="Century Gothic"/>
          <w:i/>
          <w:color w:val="auto"/>
        </w:rPr>
        <w:t xml:space="preserve">  </w:t>
      </w:r>
      <w:r w:rsidRPr="00D05C48">
        <w:rPr>
          <w:rFonts w:ascii="Century Gothic" w:hAnsi="Century Gothic"/>
          <w:b/>
          <w:color w:val="auto"/>
        </w:rPr>
        <w:t xml:space="preserve"> </w:t>
      </w:r>
      <w:r w:rsidR="00401C5B" w:rsidRPr="00D05C48">
        <w:rPr>
          <w:rFonts w:ascii="Century Gothic" w:hAnsi="Century Gothic"/>
          <w:b/>
          <w:color w:val="auto"/>
        </w:rPr>
        <w:t xml:space="preserve">  </w:t>
      </w:r>
    </w:p>
    <w:p w:rsidR="00401C5B" w:rsidRDefault="00401C5B" w:rsidP="007B4FA9">
      <w:pPr>
        <w:pStyle w:val="msolistparagraph0"/>
        <w:ind w:left="1080" w:right="-4"/>
        <w:jc w:val="both"/>
        <w:rPr>
          <w:rFonts w:ascii="Century Gothic" w:hAnsi="Century Gothic"/>
          <w:b/>
          <w:color w:val="auto"/>
        </w:rPr>
      </w:pPr>
    </w:p>
    <w:p w:rsidR="00181E67" w:rsidRDefault="00181E67"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PSG Council Workshop-Ms. Diettrich</w:t>
      </w:r>
    </w:p>
    <w:p w:rsidR="00181E67" w:rsidRDefault="006018B5" w:rsidP="00181E67">
      <w:pPr>
        <w:pStyle w:val="msolistparagraph0"/>
        <w:ind w:left="1080" w:right="-4"/>
        <w:jc w:val="both"/>
        <w:rPr>
          <w:rFonts w:ascii="Century Gothic" w:hAnsi="Century Gothic"/>
          <w:color w:val="auto"/>
        </w:rPr>
      </w:pPr>
      <w:r>
        <w:rPr>
          <w:rFonts w:ascii="Century Gothic" w:hAnsi="Century Gothic"/>
          <w:color w:val="auto"/>
        </w:rPr>
        <w:t xml:space="preserve">Ms. Diettrich asked if the handouts and minutes from the workshop go ahead and be posted on the web-site.  </w:t>
      </w:r>
      <w:r w:rsidR="00DE2B38">
        <w:rPr>
          <w:rFonts w:ascii="Century Gothic" w:hAnsi="Century Gothic"/>
          <w:color w:val="auto"/>
        </w:rPr>
        <w:t xml:space="preserve">Ms. Diettrich went over the minutes from 4/26 and handouts (see web-site).  </w:t>
      </w:r>
    </w:p>
    <w:p w:rsidR="00DE2B38" w:rsidRDefault="00DE2B38" w:rsidP="00181E67">
      <w:pPr>
        <w:pStyle w:val="msolistparagraph0"/>
        <w:ind w:left="1080" w:right="-4"/>
        <w:jc w:val="both"/>
        <w:rPr>
          <w:rFonts w:ascii="Century Gothic" w:hAnsi="Century Gothic"/>
          <w:color w:val="auto"/>
        </w:rPr>
      </w:pPr>
    </w:p>
    <w:p w:rsidR="00DE2B38" w:rsidRDefault="006319A1" w:rsidP="00181E67">
      <w:pPr>
        <w:pStyle w:val="msolistparagraph0"/>
        <w:ind w:left="1080" w:right="-4"/>
        <w:jc w:val="both"/>
        <w:rPr>
          <w:rFonts w:ascii="Century Gothic" w:hAnsi="Century Gothic"/>
          <w:color w:val="auto"/>
        </w:rPr>
      </w:pPr>
      <w:r>
        <w:rPr>
          <w:rFonts w:ascii="Century Gothic" w:hAnsi="Century Gothic"/>
          <w:color w:val="auto"/>
        </w:rPr>
        <w:t xml:space="preserve">Ms. Mackey &amp; Mr. Warren spoke about their experience with performance based contracting.  </w:t>
      </w:r>
    </w:p>
    <w:p w:rsidR="006319A1" w:rsidRDefault="006319A1" w:rsidP="00181E67">
      <w:pPr>
        <w:pStyle w:val="msolistparagraph0"/>
        <w:ind w:left="1080" w:right="-4"/>
        <w:jc w:val="both"/>
        <w:rPr>
          <w:rFonts w:ascii="Century Gothic" w:hAnsi="Century Gothic"/>
          <w:color w:val="auto"/>
        </w:rPr>
      </w:pPr>
    </w:p>
    <w:p w:rsidR="006319A1" w:rsidRDefault="006319A1" w:rsidP="00181E67">
      <w:pPr>
        <w:pStyle w:val="msolistparagraph0"/>
        <w:ind w:left="1080" w:right="-4"/>
        <w:jc w:val="both"/>
        <w:rPr>
          <w:rFonts w:ascii="Century Gothic" w:hAnsi="Century Gothic"/>
          <w:color w:val="auto"/>
        </w:rPr>
      </w:pPr>
      <w:r>
        <w:rPr>
          <w:rFonts w:ascii="Century Gothic" w:hAnsi="Century Gothic"/>
          <w:color w:val="auto"/>
        </w:rPr>
        <w:t xml:space="preserve">Ms. Diettrich asked Ms. Stockwell for all legislation beginning with the initial rewrite from C/M Hyde regarding Chapter 118.  </w:t>
      </w:r>
    </w:p>
    <w:p w:rsidR="0067454F" w:rsidRDefault="0067454F" w:rsidP="00181E67">
      <w:pPr>
        <w:pStyle w:val="msolistparagraph0"/>
        <w:ind w:left="1080" w:right="-4"/>
        <w:jc w:val="both"/>
        <w:rPr>
          <w:rFonts w:ascii="Century Gothic" w:hAnsi="Century Gothic"/>
          <w:color w:val="auto"/>
        </w:rPr>
      </w:pPr>
    </w:p>
    <w:p w:rsidR="004B4E60" w:rsidRDefault="0067454F" w:rsidP="00181E67">
      <w:pPr>
        <w:pStyle w:val="msolistparagraph0"/>
        <w:ind w:left="1080" w:right="-4"/>
        <w:jc w:val="both"/>
        <w:rPr>
          <w:rFonts w:ascii="Century Gothic" w:hAnsi="Century Gothic"/>
          <w:color w:val="auto"/>
        </w:rPr>
      </w:pPr>
      <w:r>
        <w:rPr>
          <w:rFonts w:ascii="Century Gothic" w:hAnsi="Century Gothic"/>
          <w:color w:val="auto"/>
        </w:rPr>
        <w:t xml:space="preserve">Dr. Turner agreed that she is in favor of using any excess funding to do </w:t>
      </w:r>
      <w:r w:rsidR="003C042E">
        <w:rPr>
          <w:rFonts w:ascii="Century Gothic" w:hAnsi="Century Gothic"/>
          <w:color w:val="auto"/>
        </w:rPr>
        <w:t>complete needs</w:t>
      </w:r>
      <w:r>
        <w:rPr>
          <w:rFonts w:ascii="Century Gothic" w:hAnsi="Century Gothic"/>
          <w:color w:val="auto"/>
        </w:rPr>
        <w:t xml:space="preserve"> assessment for adult services in Duval County that could utilize these funds.  </w:t>
      </w:r>
      <w:r w:rsidR="003C042E">
        <w:rPr>
          <w:rFonts w:ascii="Century Gothic" w:hAnsi="Century Gothic"/>
          <w:color w:val="auto"/>
        </w:rPr>
        <w:t xml:space="preserve">Ms. Mixson would like staff to get with Ms. Lockhart and see if there are any other needs assessments in other similar cities that we could model.  </w:t>
      </w:r>
      <w:r w:rsidR="004B4E60">
        <w:rPr>
          <w:rFonts w:ascii="Century Gothic" w:hAnsi="Century Gothic"/>
          <w:color w:val="auto"/>
        </w:rPr>
        <w:t xml:space="preserve">Ms. Diettrich asked agencies if they know of any other cities and assessment to forward to staff. </w:t>
      </w:r>
    </w:p>
    <w:p w:rsidR="003C042E" w:rsidRPr="006018B5" w:rsidRDefault="004B4E60" w:rsidP="00181E67">
      <w:pPr>
        <w:pStyle w:val="msolistparagraph0"/>
        <w:ind w:left="1080" w:right="-4"/>
        <w:jc w:val="both"/>
        <w:rPr>
          <w:rFonts w:ascii="Century Gothic" w:hAnsi="Century Gothic"/>
          <w:color w:val="auto"/>
        </w:rPr>
      </w:pPr>
      <w:r>
        <w:rPr>
          <w:rFonts w:ascii="Century Gothic" w:hAnsi="Century Gothic"/>
          <w:color w:val="auto"/>
        </w:rPr>
        <w:lastRenderedPageBreak/>
        <w:t>The discussion then turned toward</w:t>
      </w:r>
      <w:r w:rsidR="0044661F">
        <w:rPr>
          <w:rFonts w:ascii="Century Gothic" w:hAnsi="Century Gothic"/>
          <w:color w:val="auto"/>
        </w:rPr>
        <w:t xml:space="preserve"> fiscal and programmatic reporting</w:t>
      </w:r>
      <w:r>
        <w:rPr>
          <w:rFonts w:ascii="Century Gothic" w:hAnsi="Century Gothic"/>
          <w:color w:val="auto"/>
        </w:rPr>
        <w:t xml:space="preserve">.  </w:t>
      </w:r>
      <w:r w:rsidR="0044661F">
        <w:rPr>
          <w:rFonts w:ascii="Century Gothic" w:hAnsi="Century Gothic"/>
          <w:color w:val="auto"/>
        </w:rPr>
        <w:t xml:space="preserve">Issues were brought up about viewing these reports as well as their impact on the scoring since they are not part of the application process. </w:t>
      </w:r>
    </w:p>
    <w:p w:rsidR="0081340E" w:rsidRDefault="0081340E" w:rsidP="00181E67">
      <w:pPr>
        <w:pStyle w:val="msolistparagraph0"/>
        <w:ind w:left="108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Open Discussion </w:t>
      </w:r>
      <w:r w:rsidR="0044661F">
        <w:rPr>
          <w:rFonts w:ascii="Century Gothic" w:hAnsi="Century Gothic"/>
          <w:b/>
          <w:color w:val="auto"/>
        </w:rPr>
        <w:t>–</w:t>
      </w:r>
      <w:r w:rsidR="0044661F">
        <w:rPr>
          <w:rFonts w:ascii="Century Gothic" w:hAnsi="Century Gothic"/>
          <w:color w:val="auto"/>
        </w:rPr>
        <w:t>No Comment from Public</w:t>
      </w:r>
    </w:p>
    <w:p w:rsidR="00181E67" w:rsidRDefault="00181E67" w:rsidP="00181E67">
      <w:pPr>
        <w:pStyle w:val="msolistparagraph0"/>
        <w:ind w:left="1080"/>
        <w:jc w:val="both"/>
        <w:rPr>
          <w:rFonts w:ascii="Century Gothic" w:hAnsi="Century Gothic"/>
          <w:b/>
          <w:color w:val="auto"/>
        </w:rPr>
      </w:pPr>
    </w:p>
    <w:p w:rsidR="00055465" w:rsidRPr="00BA6EE3" w:rsidRDefault="00055465" w:rsidP="00055465">
      <w:pPr>
        <w:pStyle w:val="msolistparagraph0"/>
        <w:numPr>
          <w:ilvl w:val="0"/>
          <w:numId w:val="7"/>
        </w:numPr>
        <w:jc w:val="both"/>
        <w:rPr>
          <w:rFonts w:ascii="Century Gothic" w:hAnsi="Century Gothic"/>
          <w:b/>
          <w:color w:val="auto"/>
        </w:rPr>
      </w:pPr>
      <w:r w:rsidRPr="00BA6EE3">
        <w:rPr>
          <w:rFonts w:ascii="Century Gothic" w:hAnsi="Century Gothic"/>
          <w:b/>
          <w:color w:val="auto"/>
        </w:rPr>
        <w:t>Public Comments</w:t>
      </w:r>
      <w:r>
        <w:rPr>
          <w:rFonts w:ascii="Century Gothic" w:hAnsi="Century Gothic"/>
          <w:b/>
          <w:color w:val="auto"/>
        </w:rPr>
        <w:t>-</w:t>
      </w:r>
      <w:r w:rsidRPr="00BA6EE3">
        <w:rPr>
          <w:rFonts w:ascii="Century Gothic" w:hAnsi="Century Gothic"/>
          <w:color w:val="auto"/>
        </w:rPr>
        <w:t>No comments from Public</w:t>
      </w:r>
    </w:p>
    <w:p w:rsidR="00055465" w:rsidRDefault="00055465" w:rsidP="00055465">
      <w:pPr>
        <w:pStyle w:val="msolistparagraph0"/>
        <w:ind w:left="1080" w:right="892"/>
        <w:jc w:val="both"/>
        <w:rPr>
          <w:rFonts w:ascii="Century Gothic" w:hAnsi="Century Gothic"/>
          <w:b/>
          <w:color w:val="auto"/>
        </w:rPr>
      </w:pPr>
    </w:p>
    <w:p w:rsidR="00055465" w:rsidRPr="00A513F4" w:rsidRDefault="00055465" w:rsidP="00055465">
      <w:pPr>
        <w:pStyle w:val="msolistparagraph0"/>
        <w:numPr>
          <w:ilvl w:val="0"/>
          <w:numId w:val="7"/>
        </w:numPr>
        <w:ind w:right="892"/>
        <w:rPr>
          <w:rFonts w:ascii="Century Gothic" w:hAnsi="Century Gothic"/>
          <w:b/>
          <w:color w:val="FF0000"/>
        </w:rPr>
      </w:pPr>
      <w:r w:rsidRPr="00A513F4">
        <w:rPr>
          <w:rFonts w:ascii="Century Gothic" w:hAnsi="Century Gothic"/>
          <w:b/>
          <w:color w:val="auto"/>
        </w:rPr>
        <w:t xml:space="preserve">Next Meeting Date </w:t>
      </w:r>
      <w:r>
        <w:rPr>
          <w:rFonts w:ascii="Century Gothic" w:hAnsi="Century Gothic"/>
          <w:b/>
          <w:color w:val="auto"/>
        </w:rPr>
        <w:t xml:space="preserve">– </w:t>
      </w:r>
      <w:r w:rsidR="00181E67">
        <w:rPr>
          <w:rFonts w:ascii="Century Gothic" w:hAnsi="Century Gothic"/>
          <w:b/>
          <w:color w:val="auto"/>
        </w:rPr>
        <w:t>June</w:t>
      </w:r>
      <w:r>
        <w:rPr>
          <w:rFonts w:ascii="Century Gothic" w:hAnsi="Century Gothic"/>
          <w:b/>
          <w:color w:val="auto"/>
        </w:rPr>
        <w:t xml:space="preserve"> </w:t>
      </w:r>
      <w:r w:rsidR="00181E67">
        <w:rPr>
          <w:rFonts w:ascii="Century Gothic" w:hAnsi="Century Gothic"/>
          <w:b/>
          <w:color w:val="auto"/>
        </w:rPr>
        <w:t>13</w:t>
      </w:r>
      <w:r>
        <w:rPr>
          <w:rFonts w:ascii="Century Gothic" w:hAnsi="Century Gothic"/>
          <w:b/>
          <w:color w:val="auto"/>
        </w:rPr>
        <w:t xml:space="preserve">, 2018 </w:t>
      </w:r>
    </w:p>
    <w:p w:rsidR="00055465" w:rsidRPr="00805ACC" w:rsidRDefault="00055465" w:rsidP="00055465">
      <w:pPr>
        <w:pStyle w:val="msolistparagraph0"/>
        <w:numPr>
          <w:ilvl w:val="0"/>
          <w:numId w:val="7"/>
        </w:numPr>
        <w:ind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sidR="00181E67">
        <w:rPr>
          <w:rFonts w:ascii="Century Gothic" w:hAnsi="Century Gothic"/>
          <w:color w:val="auto"/>
        </w:rPr>
        <w:t>3</w:t>
      </w:r>
      <w:r w:rsidRPr="00805ACC">
        <w:rPr>
          <w:rFonts w:ascii="Century Gothic" w:hAnsi="Century Gothic"/>
          <w:color w:val="auto"/>
        </w:rPr>
        <w:t>:</w:t>
      </w:r>
      <w:r>
        <w:rPr>
          <w:rFonts w:ascii="Century Gothic" w:hAnsi="Century Gothic"/>
          <w:color w:val="auto"/>
        </w:rPr>
        <w:t>56</w:t>
      </w:r>
      <w:r w:rsidRPr="00805ACC">
        <w:rPr>
          <w:rFonts w:ascii="Century Gothic" w:hAnsi="Century Gothic"/>
          <w:color w:val="auto"/>
        </w:rPr>
        <w:t xml:space="preserve"> PM.  </w:t>
      </w:r>
    </w:p>
    <w:p w:rsidR="00055465" w:rsidRDefault="00055465" w:rsidP="00055465">
      <w:pPr>
        <w:pStyle w:val="ListParagraph"/>
        <w:ind w:left="1080" w:right="892"/>
        <w:rPr>
          <w:rFonts w:ascii="Century Gothic" w:hAnsi="Century Gothic"/>
        </w:rPr>
      </w:pP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44661F">
        <w:rPr>
          <w:rFonts w:ascii="Century Gothic" w:hAnsi="Century Gothic"/>
        </w:rPr>
        <w:t xml:space="preserve"> 5/11</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0871C6" w:rsidRPr="008011F8" w:rsidRDefault="000871C6" w:rsidP="00055465">
      <w:pPr>
        <w:pStyle w:val="msolistparagraph0"/>
        <w:ind w:left="1080" w:right="-4"/>
        <w:jc w:val="both"/>
      </w:pPr>
    </w:p>
    <w:sectPr w:rsidR="000871C6" w:rsidRPr="008011F8"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7B7F10">
      <w:trPr>
        <w:trHeight w:val="1344"/>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2E2453BA" wp14:editId="42ACE1C2">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6F98B2EA"/>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2"/>
  </w:num>
  <w:num w:numId="6">
    <w:abstractNumId w:val="7"/>
  </w:num>
  <w:num w:numId="7">
    <w:abstractNumId w:val="4"/>
  </w:num>
  <w:num w:numId="8">
    <w:abstractNumId w:val="2"/>
  </w:num>
  <w:num w:numId="9">
    <w:abstractNumId w:val="5"/>
  </w:num>
  <w:num w:numId="10">
    <w:abstractNumId w:val="29"/>
  </w:num>
  <w:num w:numId="11">
    <w:abstractNumId w:val="14"/>
  </w:num>
  <w:num w:numId="12">
    <w:abstractNumId w:val="23"/>
  </w:num>
  <w:num w:numId="13">
    <w:abstractNumId w:val="16"/>
  </w:num>
  <w:num w:numId="14">
    <w:abstractNumId w:val="27"/>
  </w:num>
  <w:num w:numId="15">
    <w:abstractNumId w:val="15"/>
  </w:num>
  <w:num w:numId="16">
    <w:abstractNumId w:val="24"/>
  </w:num>
  <w:num w:numId="17">
    <w:abstractNumId w:val="28"/>
  </w:num>
  <w:num w:numId="18">
    <w:abstractNumId w:val="3"/>
  </w:num>
  <w:num w:numId="19">
    <w:abstractNumId w:val="10"/>
  </w:num>
  <w:num w:numId="20">
    <w:abstractNumId w:val="21"/>
  </w:num>
  <w:num w:numId="21">
    <w:abstractNumId w:val="26"/>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1"/>
  </w:num>
  <w:num w:numId="29">
    <w:abstractNumId w:val="30"/>
  </w:num>
  <w:num w:numId="30">
    <w:abstractNumId w:val="13"/>
  </w:num>
  <w:num w:numId="31">
    <w:abstractNumId w:val="2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326DD"/>
    <w:rsid w:val="00134A75"/>
    <w:rsid w:val="00153624"/>
    <w:rsid w:val="00155446"/>
    <w:rsid w:val="00162786"/>
    <w:rsid w:val="00167C8E"/>
    <w:rsid w:val="00172BB2"/>
    <w:rsid w:val="00173966"/>
    <w:rsid w:val="00173F2F"/>
    <w:rsid w:val="0017653F"/>
    <w:rsid w:val="00181E67"/>
    <w:rsid w:val="00193B64"/>
    <w:rsid w:val="00193B8F"/>
    <w:rsid w:val="00197659"/>
    <w:rsid w:val="001A32DB"/>
    <w:rsid w:val="001C1927"/>
    <w:rsid w:val="001C5548"/>
    <w:rsid w:val="001C713F"/>
    <w:rsid w:val="001E2325"/>
    <w:rsid w:val="001E24FF"/>
    <w:rsid w:val="001E2885"/>
    <w:rsid w:val="001E585B"/>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3D49"/>
    <w:rsid w:val="00265834"/>
    <w:rsid w:val="0027435E"/>
    <w:rsid w:val="00285684"/>
    <w:rsid w:val="00296C9F"/>
    <w:rsid w:val="002A29C8"/>
    <w:rsid w:val="002A4E5F"/>
    <w:rsid w:val="002B196C"/>
    <w:rsid w:val="002B3EA1"/>
    <w:rsid w:val="002F093C"/>
    <w:rsid w:val="002F66A9"/>
    <w:rsid w:val="0030107B"/>
    <w:rsid w:val="00311D81"/>
    <w:rsid w:val="00314C0F"/>
    <w:rsid w:val="00320949"/>
    <w:rsid w:val="0033356C"/>
    <w:rsid w:val="0035086F"/>
    <w:rsid w:val="00350F4D"/>
    <w:rsid w:val="00353976"/>
    <w:rsid w:val="00360167"/>
    <w:rsid w:val="00362540"/>
    <w:rsid w:val="00364CB9"/>
    <w:rsid w:val="00365D04"/>
    <w:rsid w:val="00370217"/>
    <w:rsid w:val="003726DE"/>
    <w:rsid w:val="003802AB"/>
    <w:rsid w:val="00383677"/>
    <w:rsid w:val="003A1971"/>
    <w:rsid w:val="003A2B80"/>
    <w:rsid w:val="003A7939"/>
    <w:rsid w:val="003B1965"/>
    <w:rsid w:val="003C042E"/>
    <w:rsid w:val="003C5A2A"/>
    <w:rsid w:val="003C76E7"/>
    <w:rsid w:val="003E073A"/>
    <w:rsid w:val="003F4360"/>
    <w:rsid w:val="003F5161"/>
    <w:rsid w:val="00401C5B"/>
    <w:rsid w:val="00405AB7"/>
    <w:rsid w:val="004102A7"/>
    <w:rsid w:val="00410C84"/>
    <w:rsid w:val="00412101"/>
    <w:rsid w:val="00421E75"/>
    <w:rsid w:val="00434432"/>
    <w:rsid w:val="004424D6"/>
    <w:rsid w:val="004426C8"/>
    <w:rsid w:val="0044661F"/>
    <w:rsid w:val="00446691"/>
    <w:rsid w:val="0047079F"/>
    <w:rsid w:val="00475F64"/>
    <w:rsid w:val="0048003A"/>
    <w:rsid w:val="00483FF8"/>
    <w:rsid w:val="00486C1B"/>
    <w:rsid w:val="004968CA"/>
    <w:rsid w:val="004A0965"/>
    <w:rsid w:val="004A1425"/>
    <w:rsid w:val="004B146C"/>
    <w:rsid w:val="004B4E60"/>
    <w:rsid w:val="004B5F03"/>
    <w:rsid w:val="004B66B9"/>
    <w:rsid w:val="004C067D"/>
    <w:rsid w:val="004C24F3"/>
    <w:rsid w:val="004D3890"/>
    <w:rsid w:val="004E1589"/>
    <w:rsid w:val="004E31F4"/>
    <w:rsid w:val="004F20B7"/>
    <w:rsid w:val="00526044"/>
    <w:rsid w:val="00527E3B"/>
    <w:rsid w:val="00535F8C"/>
    <w:rsid w:val="005448C5"/>
    <w:rsid w:val="00544BC9"/>
    <w:rsid w:val="00545B5B"/>
    <w:rsid w:val="005610C5"/>
    <w:rsid w:val="005704E0"/>
    <w:rsid w:val="00571E95"/>
    <w:rsid w:val="00577435"/>
    <w:rsid w:val="00577524"/>
    <w:rsid w:val="0059469D"/>
    <w:rsid w:val="005A263E"/>
    <w:rsid w:val="005A55B8"/>
    <w:rsid w:val="005B0293"/>
    <w:rsid w:val="005B2AB0"/>
    <w:rsid w:val="005B6D62"/>
    <w:rsid w:val="005D4556"/>
    <w:rsid w:val="005E266F"/>
    <w:rsid w:val="005E2FF8"/>
    <w:rsid w:val="005F1B74"/>
    <w:rsid w:val="005F6C63"/>
    <w:rsid w:val="00600AE6"/>
    <w:rsid w:val="006018B5"/>
    <w:rsid w:val="00617F7A"/>
    <w:rsid w:val="0062323A"/>
    <w:rsid w:val="006233D3"/>
    <w:rsid w:val="00624BA9"/>
    <w:rsid w:val="00626AD4"/>
    <w:rsid w:val="006303E0"/>
    <w:rsid w:val="00630BFE"/>
    <w:rsid w:val="006319A1"/>
    <w:rsid w:val="00633FBF"/>
    <w:rsid w:val="006424F5"/>
    <w:rsid w:val="00647295"/>
    <w:rsid w:val="006518E4"/>
    <w:rsid w:val="00655D2F"/>
    <w:rsid w:val="00660B18"/>
    <w:rsid w:val="0066217E"/>
    <w:rsid w:val="00662230"/>
    <w:rsid w:val="0067451F"/>
    <w:rsid w:val="0067454F"/>
    <w:rsid w:val="00674C09"/>
    <w:rsid w:val="006817C1"/>
    <w:rsid w:val="00690049"/>
    <w:rsid w:val="006A2CE9"/>
    <w:rsid w:val="006A2DB9"/>
    <w:rsid w:val="006B1E26"/>
    <w:rsid w:val="006C2EBF"/>
    <w:rsid w:val="006C5F93"/>
    <w:rsid w:val="006C7F83"/>
    <w:rsid w:val="006D0BBF"/>
    <w:rsid w:val="006D4F65"/>
    <w:rsid w:val="006D7ACE"/>
    <w:rsid w:val="006E1F12"/>
    <w:rsid w:val="006F2976"/>
    <w:rsid w:val="006F2C07"/>
    <w:rsid w:val="00701693"/>
    <w:rsid w:val="007203E1"/>
    <w:rsid w:val="00720C4F"/>
    <w:rsid w:val="0072127C"/>
    <w:rsid w:val="007234C6"/>
    <w:rsid w:val="00723C70"/>
    <w:rsid w:val="00725ABF"/>
    <w:rsid w:val="00744C06"/>
    <w:rsid w:val="00751EBB"/>
    <w:rsid w:val="00760586"/>
    <w:rsid w:val="00764957"/>
    <w:rsid w:val="00772224"/>
    <w:rsid w:val="00774BBC"/>
    <w:rsid w:val="0079195C"/>
    <w:rsid w:val="00792F29"/>
    <w:rsid w:val="0079504B"/>
    <w:rsid w:val="00795C90"/>
    <w:rsid w:val="0079675A"/>
    <w:rsid w:val="007978C3"/>
    <w:rsid w:val="007A120B"/>
    <w:rsid w:val="007A4E8E"/>
    <w:rsid w:val="007B4FA9"/>
    <w:rsid w:val="007B5D6A"/>
    <w:rsid w:val="007B7F10"/>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40E"/>
    <w:rsid w:val="00813D43"/>
    <w:rsid w:val="00815238"/>
    <w:rsid w:val="0082122F"/>
    <w:rsid w:val="008216BA"/>
    <w:rsid w:val="008225BE"/>
    <w:rsid w:val="0083079C"/>
    <w:rsid w:val="008309CD"/>
    <w:rsid w:val="00832B6A"/>
    <w:rsid w:val="00834125"/>
    <w:rsid w:val="008359EB"/>
    <w:rsid w:val="00853137"/>
    <w:rsid w:val="00854516"/>
    <w:rsid w:val="00854C92"/>
    <w:rsid w:val="00866B58"/>
    <w:rsid w:val="00881488"/>
    <w:rsid w:val="0088475F"/>
    <w:rsid w:val="008855F5"/>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B54"/>
    <w:rsid w:val="00936769"/>
    <w:rsid w:val="009371E3"/>
    <w:rsid w:val="00940288"/>
    <w:rsid w:val="00962556"/>
    <w:rsid w:val="009641B7"/>
    <w:rsid w:val="00964ED7"/>
    <w:rsid w:val="0096622E"/>
    <w:rsid w:val="009753D1"/>
    <w:rsid w:val="00976C32"/>
    <w:rsid w:val="00977A81"/>
    <w:rsid w:val="00993D81"/>
    <w:rsid w:val="009A39C1"/>
    <w:rsid w:val="009A48BE"/>
    <w:rsid w:val="009A671F"/>
    <w:rsid w:val="009B6A71"/>
    <w:rsid w:val="009B7878"/>
    <w:rsid w:val="009D09C0"/>
    <w:rsid w:val="009D5FD3"/>
    <w:rsid w:val="009E1BAC"/>
    <w:rsid w:val="009E39AB"/>
    <w:rsid w:val="009F0DFB"/>
    <w:rsid w:val="009F218D"/>
    <w:rsid w:val="009F2D28"/>
    <w:rsid w:val="009F7D0D"/>
    <w:rsid w:val="00A06C37"/>
    <w:rsid w:val="00A121E4"/>
    <w:rsid w:val="00A24E5F"/>
    <w:rsid w:val="00A26C7E"/>
    <w:rsid w:val="00A31C34"/>
    <w:rsid w:val="00A346D5"/>
    <w:rsid w:val="00A34D15"/>
    <w:rsid w:val="00A35543"/>
    <w:rsid w:val="00A450E9"/>
    <w:rsid w:val="00A45D9D"/>
    <w:rsid w:val="00A461DE"/>
    <w:rsid w:val="00A4620B"/>
    <w:rsid w:val="00A51B81"/>
    <w:rsid w:val="00A65C07"/>
    <w:rsid w:val="00A81658"/>
    <w:rsid w:val="00A8573C"/>
    <w:rsid w:val="00A873E0"/>
    <w:rsid w:val="00A94C11"/>
    <w:rsid w:val="00AB0EDF"/>
    <w:rsid w:val="00AB334C"/>
    <w:rsid w:val="00AC1F6B"/>
    <w:rsid w:val="00AC5F1C"/>
    <w:rsid w:val="00AE2886"/>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72831"/>
    <w:rsid w:val="00B73488"/>
    <w:rsid w:val="00B74749"/>
    <w:rsid w:val="00B774D1"/>
    <w:rsid w:val="00B831A6"/>
    <w:rsid w:val="00B86ACE"/>
    <w:rsid w:val="00B87EB4"/>
    <w:rsid w:val="00B903DB"/>
    <w:rsid w:val="00B92C0C"/>
    <w:rsid w:val="00BA25F9"/>
    <w:rsid w:val="00BA55E6"/>
    <w:rsid w:val="00BA7864"/>
    <w:rsid w:val="00BB04E0"/>
    <w:rsid w:val="00BB0880"/>
    <w:rsid w:val="00BB1BD1"/>
    <w:rsid w:val="00BB6E26"/>
    <w:rsid w:val="00BC2E45"/>
    <w:rsid w:val="00BC6F71"/>
    <w:rsid w:val="00BE39E6"/>
    <w:rsid w:val="00BE4A41"/>
    <w:rsid w:val="00BE4E8C"/>
    <w:rsid w:val="00BE63E6"/>
    <w:rsid w:val="00C0193D"/>
    <w:rsid w:val="00C14704"/>
    <w:rsid w:val="00C22467"/>
    <w:rsid w:val="00C23394"/>
    <w:rsid w:val="00C258A5"/>
    <w:rsid w:val="00C26D6B"/>
    <w:rsid w:val="00C33070"/>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555D"/>
    <w:rsid w:val="00D05C48"/>
    <w:rsid w:val="00D10208"/>
    <w:rsid w:val="00D12765"/>
    <w:rsid w:val="00D136A1"/>
    <w:rsid w:val="00D169BA"/>
    <w:rsid w:val="00D27E31"/>
    <w:rsid w:val="00D32395"/>
    <w:rsid w:val="00D33BD3"/>
    <w:rsid w:val="00D426E1"/>
    <w:rsid w:val="00D456F3"/>
    <w:rsid w:val="00D50B06"/>
    <w:rsid w:val="00D51D86"/>
    <w:rsid w:val="00D56448"/>
    <w:rsid w:val="00D72AA8"/>
    <w:rsid w:val="00D757F3"/>
    <w:rsid w:val="00DB7646"/>
    <w:rsid w:val="00DC1153"/>
    <w:rsid w:val="00DC594D"/>
    <w:rsid w:val="00DC6A7C"/>
    <w:rsid w:val="00DD0A7C"/>
    <w:rsid w:val="00DD6B04"/>
    <w:rsid w:val="00DE2B38"/>
    <w:rsid w:val="00E35FAF"/>
    <w:rsid w:val="00E46B6F"/>
    <w:rsid w:val="00E52AB5"/>
    <w:rsid w:val="00E63D75"/>
    <w:rsid w:val="00E64E26"/>
    <w:rsid w:val="00E668FE"/>
    <w:rsid w:val="00E746DD"/>
    <w:rsid w:val="00E77320"/>
    <w:rsid w:val="00E7766C"/>
    <w:rsid w:val="00E8060C"/>
    <w:rsid w:val="00E81573"/>
    <w:rsid w:val="00E84C24"/>
    <w:rsid w:val="00E90802"/>
    <w:rsid w:val="00E959C7"/>
    <w:rsid w:val="00EA44E7"/>
    <w:rsid w:val="00EB063E"/>
    <w:rsid w:val="00EB127B"/>
    <w:rsid w:val="00EB24D7"/>
    <w:rsid w:val="00EB3BBD"/>
    <w:rsid w:val="00EC2C83"/>
    <w:rsid w:val="00EF0E61"/>
    <w:rsid w:val="00EF732C"/>
    <w:rsid w:val="00F004B3"/>
    <w:rsid w:val="00F043BB"/>
    <w:rsid w:val="00F045C8"/>
    <w:rsid w:val="00F1123B"/>
    <w:rsid w:val="00F15A35"/>
    <w:rsid w:val="00F21B55"/>
    <w:rsid w:val="00F23B07"/>
    <w:rsid w:val="00F25F30"/>
    <w:rsid w:val="00F43E53"/>
    <w:rsid w:val="00F45924"/>
    <w:rsid w:val="00F45FC9"/>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1BD45-7CF9-4D45-8A5D-4C3A90AD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3</Pages>
  <Words>696</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14</cp:revision>
  <cp:lastPrinted>2018-05-11T13:55:00Z</cp:lastPrinted>
  <dcterms:created xsi:type="dcterms:W3CDTF">2018-05-10T13:50:00Z</dcterms:created>
  <dcterms:modified xsi:type="dcterms:W3CDTF">2018-06-27T17:55:00Z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