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38418914" w:rsidR="002932F8" w:rsidRDefault="00F6066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January 2</w:t>
      </w:r>
      <w:r w:rsidR="00594CD7">
        <w:rPr>
          <w:rFonts w:ascii="Century Gothic" w:hAnsi="Century Gothic"/>
          <w:b/>
          <w:bCs/>
        </w:rPr>
        <w:t>3</w:t>
      </w:r>
      <w:r w:rsidR="0055616C">
        <w:rPr>
          <w:rFonts w:ascii="Century Gothic" w:hAnsi="Century Gothic"/>
          <w:b/>
          <w:bCs/>
        </w:rPr>
        <w:t>, 202</w:t>
      </w:r>
      <w:r w:rsidR="00594CD7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65B24C98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594CD7">
        <w:rPr>
          <w:rFonts w:ascii="Century Gothic" w:hAnsi="Century Gothic"/>
          <w:b/>
          <w:bCs/>
        </w:rPr>
        <w:t>Beth Mixson</w:t>
      </w:r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16B72E5" w14:textId="205DB11D" w:rsidR="00E6163F" w:rsidRPr="008362BA" w:rsidRDefault="008362BA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Mr. Coggin, Ms. Grant, Mr. </w:t>
      </w:r>
      <w:proofErr w:type="spellStart"/>
      <w:r>
        <w:rPr>
          <w:rFonts w:ascii="Century Gothic" w:hAnsi="Century Gothic"/>
          <w:b/>
          <w:color w:val="FF0000"/>
        </w:rPr>
        <w:t>Ertal</w:t>
      </w:r>
      <w:proofErr w:type="spellEnd"/>
      <w:r>
        <w:rPr>
          <w:rFonts w:ascii="Century Gothic" w:hAnsi="Century Gothic"/>
          <w:b/>
          <w:color w:val="FF0000"/>
        </w:rPr>
        <w:t xml:space="preserve"> unable to continue &amp; Mr. Spellman will resign once member is appointed  (10 members)   </w:t>
      </w:r>
    </w:p>
    <w:p w14:paraId="492D3046" w14:textId="1897419C" w:rsidR="00C1263D" w:rsidRDefault="00C1263D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Election of PSG Council Chair, Vice-Chair, &amp; Officers-Mr. Snyder</w:t>
      </w:r>
    </w:p>
    <w:p w14:paraId="65A1CEFC" w14:textId="77777777" w:rsidR="00C1263D" w:rsidRDefault="00C1263D" w:rsidP="00C1263D">
      <w:pPr>
        <w:pStyle w:val="ListParagraph"/>
        <w:rPr>
          <w:rFonts w:ascii="Century Gothic" w:hAnsi="Century Gothic"/>
          <w:b/>
          <w:bCs/>
        </w:rPr>
      </w:pPr>
    </w:p>
    <w:p w14:paraId="6616C492" w14:textId="4122270D" w:rsidR="00502DB8" w:rsidRDefault="00502DB8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Meeting date for 2023 – Mr. Snyder</w:t>
      </w:r>
    </w:p>
    <w:p w14:paraId="1280134C" w14:textId="47562CB4" w:rsidR="00502DB8" w:rsidRPr="00502DB8" w:rsidRDefault="00502DB8" w:rsidP="00502DB8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Request for C/M for either 1</w:t>
      </w:r>
      <w:r w:rsidRPr="00502DB8">
        <w:rPr>
          <w:rFonts w:ascii="Century Gothic" w:hAnsi="Century Gothic"/>
          <w:b/>
          <w:bCs/>
          <w:color w:val="FF0000"/>
          <w:vertAlign w:val="superscript"/>
        </w:rPr>
        <w:t>st</w:t>
      </w:r>
      <w:r>
        <w:rPr>
          <w:rFonts w:ascii="Century Gothic" w:hAnsi="Century Gothic"/>
          <w:b/>
          <w:bCs/>
          <w:color w:val="FF0000"/>
        </w:rPr>
        <w:t xml:space="preserve"> or 3</w:t>
      </w:r>
      <w:r w:rsidRPr="00502DB8">
        <w:rPr>
          <w:rFonts w:ascii="Century Gothic" w:hAnsi="Century Gothic"/>
          <w:b/>
          <w:bCs/>
          <w:color w:val="FF0000"/>
          <w:vertAlign w:val="superscript"/>
        </w:rPr>
        <w:t>rd</w:t>
      </w:r>
      <w:r>
        <w:rPr>
          <w:rFonts w:ascii="Century Gothic" w:hAnsi="Century Gothic"/>
          <w:b/>
          <w:bCs/>
          <w:color w:val="FF0000"/>
        </w:rPr>
        <w:t xml:space="preserve"> Monday (2-4) or 1</w:t>
      </w:r>
      <w:r w:rsidRPr="00502DB8">
        <w:rPr>
          <w:rFonts w:ascii="Century Gothic" w:hAnsi="Century Gothic"/>
          <w:b/>
          <w:bCs/>
          <w:color w:val="FF0000"/>
          <w:vertAlign w:val="superscript"/>
        </w:rPr>
        <w:t>st</w:t>
      </w:r>
      <w:r>
        <w:rPr>
          <w:rFonts w:ascii="Century Gothic" w:hAnsi="Century Gothic"/>
          <w:b/>
          <w:bCs/>
          <w:color w:val="FF0000"/>
        </w:rPr>
        <w:t xml:space="preserve"> or 3</w:t>
      </w:r>
      <w:r w:rsidRPr="00502DB8">
        <w:rPr>
          <w:rFonts w:ascii="Century Gothic" w:hAnsi="Century Gothic"/>
          <w:b/>
          <w:bCs/>
          <w:color w:val="FF0000"/>
          <w:vertAlign w:val="superscript"/>
        </w:rPr>
        <w:t>rd</w:t>
      </w:r>
      <w:r>
        <w:rPr>
          <w:rFonts w:ascii="Century Gothic" w:hAnsi="Century Gothic"/>
          <w:b/>
          <w:bCs/>
          <w:color w:val="FF0000"/>
        </w:rPr>
        <w:t xml:space="preserve"> Tuesday (12-2)</w:t>
      </w:r>
    </w:p>
    <w:p w14:paraId="0E880B93" w14:textId="09F70F68" w:rsidR="006E49C2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26559B43" w:rsidR="001840E3" w:rsidRPr="00370949" w:rsidRDefault="00AC7F23" w:rsidP="00CB39D9">
      <w:pPr>
        <w:pStyle w:val="ListParagraph"/>
        <w:spacing w:after="120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CB39D9">
        <w:rPr>
          <w:rFonts w:ascii="Century Gothic" w:hAnsi="Century Gothic"/>
          <w:b/>
          <w:bCs/>
          <w:color w:val="FF0000"/>
        </w:rPr>
        <w:t>1</w:t>
      </w:r>
      <w:r w:rsidR="00594CD7">
        <w:rPr>
          <w:rFonts w:ascii="Century Gothic" w:hAnsi="Century Gothic"/>
          <w:b/>
          <w:bCs/>
          <w:color w:val="FF0000"/>
        </w:rPr>
        <w:t>0</w:t>
      </w:r>
      <w:r w:rsidR="005F100E">
        <w:rPr>
          <w:rFonts w:ascii="Century Gothic" w:hAnsi="Century Gothic"/>
          <w:b/>
          <w:bCs/>
          <w:color w:val="FF0000"/>
        </w:rPr>
        <w:t>/2</w:t>
      </w:r>
      <w:r w:rsidR="00594CD7">
        <w:rPr>
          <w:rFonts w:ascii="Century Gothic" w:hAnsi="Century Gothic"/>
          <w:b/>
          <w:bCs/>
          <w:color w:val="FF0000"/>
        </w:rPr>
        <w:t>4</w:t>
      </w:r>
      <w:r w:rsidR="005F100E">
        <w:rPr>
          <w:rFonts w:ascii="Century Gothic" w:hAnsi="Century Gothic"/>
          <w:b/>
          <w:bCs/>
          <w:color w:val="FF0000"/>
        </w:rPr>
        <w:t>/2</w:t>
      </w:r>
      <w:r w:rsidR="00594CD7">
        <w:rPr>
          <w:rFonts w:ascii="Century Gothic" w:hAnsi="Century Gothic"/>
          <w:b/>
          <w:bCs/>
          <w:color w:val="FF0000"/>
        </w:rPr>
        <w:t>2</w:t>
      </w:r>
      <w:r w:rsidR="00AD3009">
        <w:rPr>
          <w:rFonts w:ascii="Century Gothic" w:hAnsi="Century Gothic"/>
          <w:b/>
          <w:bCs/>
          <w:color w:val="FF0000"/>
        </w:rPr>
        <w:t xml:space="preserve">, </w:t>
      </w:r>
      <w:r w:rsidR="00594CD7">
        <w:rPr>
          <w:rFonts w:ascii="Century Gothic" w:hAnsi="Century Gothic"/>
          <w:b/>
          <w:bCs/>
          <w:color w:val="FF0000"/>
        </w:rPr>
        <w:t>11/04/04, 11</w:t>
      </w:r>
      <w:r w:rsidR="00AD3009">
        <w:rPr>
          <w:rFonts w:ascii="Century Gothic" w:hAnsi="Century Gothic"/>
          <w:b/>
          <w:bCs/>
          <w:color w:val="FF0000"/>
        </w:rPr>
        <w:t>/15/2</w:t>
      </w:r>
      <w:r w:rsidR="00594CD7">
        <w:rPr>
          <w:rFonts w:ascii="Century Gothic" w:hAnsi="Century Gothic"/>
          <w:b/>
          <w:bCs/>
          <w:color w:val="FF0000"/>
        </w:rPr>
        <w:t>2</w:t>
      </w:r>
      <w:r w:rsidR="00AD3009">
        <w:rPr>
          <w:rFonts w:ascii="Century Gothic" w:hAnsi="Century Gothic"/>
          <w:b/>
          <w:bCs/>
          <w:color w:val="FF0000"/>
        </w:rPr>
        <w:t xml:space="preserve">, </w:t>
      </w:r>
      <w:r w:rsidR="00B833FC">
        <w:rPr>
          <w:rFonts w:ascii="Century Gothic" w:hAnsi="Century Gothic"/>
          <w:b/>
          <w:bCs/>
          <w:color w:val="FF0000"/>
        </w:rPr>
        <w:t xml:space="preserve">11/30/2022-training </w:t>
      </w:r>
      <w:r w:rsidR="00AD3009">
        <w:rPr>
          <w:rFonts w:ascii="Century Gothic" w:hAnsi="Century Gothic"/>
          <w:b/>
          <w:bCs/>
          <w:color w:val="FF0000"/>
        </w:rPr>
        <w:t xml:space="preserve">&amp; </w:t>
      </w:r>
      <w:r w:rsidR="00594CD7">
        <w:rPr>
          <w:rFonts w:ascii="Century Gothic" w:hAnsi="Century Gothic"/>
          <w:b/>
          <w:bCs/>
          <w:color w:val="FF0000"/>
        </w:rPr>
        <w:t>12</w:t>
      </w:r>
      <w:r w:rsidR="00AD3009">
        <w:rPr>
          <w:rFonts w:ascii="Century Gothic" w:hAnsi="Century Gothic"/>
          <w:b/>
          <w:bCs/>
          <w:color w:val="FF0000"/>
        </w:rPr>
        <w:t>/</w:t>
      </w:r>
      <w:r w:rsidR="00594CD7">
        <w:rPr>
          <w:rFonts w:ascii="Century Gothic" w:hAnsi="Century Gothic"/>
          <w:b/>
          <w:bCs/>
          <w:color w:val="FF0000"/>
        </w:rPr>
        <w:t>08</w:t>
      </w:r>
      <w:r w:rsidR="00AD3009">
        <w:rPr>
          <w:rFonts w:ascii="Century Gothic" w:hAnsi="Century Gothic"/>
          <w:b/>
          <w:bCs/>
          <w:color w:val="FF0000"/>
        </w:rPr>
        <w:t>/2</w:t>
      </w:r>
      <w:r w:rsidR="00594CD7">
        <w:rPr>
          <w:rFonts w:ascii="Century Gothic" w:hAnsi="Century Gothic"/>
          <w:b/>
          <w:bCs/>
          <w:color w:val="FF0000"/>
        </w:rPr>
        <w:t>2-Task Force</w:t>
      </w:r>
      <w:r w:rsidR="00981C46">
        <w:rPr>
          <w:rFonts w:ascii="Century Gothic" w:hAnsi="Century Gothic"/>
          <w:b/>
          <w:bCs/>
          <w:color w:val="FF0000"/>
        </w:rPr>
        <w:t xml:space="preserve"> </w:t>
      </w:r>
    </w:p>
    <w:p w14:paraId="700C31AB" w14:textId="19DAEF13" w:rsidR="006E49C2" w:rsidRPr="00C06B1E" w:rsidRDefault="006E49C2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73F08C5C" w:rsidR="00C73A9A" w:rsidRDefault="0007236C" w:rsidP="00CB39D9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0E16A6C9" w14:textId="5207B700" w:rsidR="00570AE3" w:rsidRDefault="00570AE3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PSG Funding Task Force – Ms. Mixson</w:t>
      </w:r>
    </w:p>
    <w:p w14:paraId="0D04640E" w14:textId="3833A29A" w:rsidR="00570AE3" w:rsidRPr="00570AE3" w:rsidRDefault="00F6066B" w:rsidP="00CB39D9">
      <w:pPr>
        <w:pStyle w:val="msolistparagraph0"/>
        <w:spacing w:after="120"/>
        <w:ind w:left="1080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 xml:space="preserve">Ms. Mixson will provide update </w:t>
      </w:r>
    </w:p>
    <w:p w14:paraId="332955B2" w14:textId="77777777" w:rsidR="00F6066B" w:rsidRDefault="00F6066B" w:rsidP="00F6066B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>
        <w:rPr>
          <w:rFonts w:ascii="Century Gothic" w:hAnsi="Century Gothic"/>
          <w:b/>
          <w:bCs/>
          <w:color w:val="000000"/>
          <w:u w:color="000000"/>
        </w:rPr>
        <w:t>Weatherby-Hunter</w:t>
      </w:r>
    </w:p>
    <w:p w14:paraId="1A783CB5" w14:textId="23935BD1" w:rsidR="00F6066B" w:rsidRPr="00F6066B" w:rsidRDefault="00F6066B" w:rsidP="00F6066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6420F481" w14:textId="693C067D" w:rsidR="006E49C2" w:rsidRPr="00C06B1E" w:rsidRDefault="00365D2D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CF6E54">
        <w:rPr>
          <w:rFonts w:ascii="Century Gothic" w:hAnsi="Century Gothic"/>
          <w:b/>
          <w:bCs/>
          <w:color w:val="000000"/>
          <w:u w:color="000000"/>
        </w:rPr>
        <w:t>Mr. Baldwin</w:t>
      </w:r>
    </w:p>
    <w:p w14:paraId="5F50EAC1" w14:textId="2CCE9FF1" w:rsidR="001840E3" w:rsidRDefault="00F6066B" w:rsidP="00CB39D9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M</w:t>
      </w:r>
      <w:r w:rsidR="00CF6E54">
        <w:rPr>
          <w:rFonts w:ascii="Century Gothic" w:hAnsi="Century Gothic"/>
          <w:b/>
          <w:bCs/>
          <w:color w:val="FF0000"/>
          <w:u w:color="000000"/>
        </w:rPr>
        <w:t>r.</w:t>
      </w:r>
      <w:r>
        <w:rPr>
          <w:rFonts w:ascii="Century Gothic" w:hAnsi="Century Gothic"/>
          <w:b/>
          <w:bCs/>
          <w:color w:val="FF0000"/>
          <w:u w:color="000000"/>
        </w:rPr>
        <w:t xml:space="preserve"> </w:t>
      </w:r>
      <w:r w:rsidR="00CF6E54">
        <w:rPr>
          <w:rFonts w:ascii="Century Gothic" w:hAnsi="Century Gothic"/>
          <w:b/>
          <w:bCs/>
          <w:color w:val="FF0000"/>
          <w:u w:color="000000"/>
        </w:rPr>
        <w:t>Baldwin</w:t>
      </w:r>
      <w:r>
        <w:rPr>
          <w:rFonts w:ascii="Century Gothic" w:hAnsi="Century Gothic"/>
          <w:b/>
          <w:bCs/>
          <w:color w:val="FF0000"/>
          <w:u w:color="000000"/>
        </w:rPr>
        <w:t xml:space="preserve"> will go over the</w:t>
      </w:r>
      <w:r w:rsidR="008C049C">
        <w:rPr>
          <w:rFonts w:ascii="Century Gothic" w:hAnsi="Century Gothic"/>
          <w:b/>
          <w:bCs/>
          <w:color w:val="FF0000"/>
          <w:u w:color="000000"/>
        </w:rPr>
        <w:t xml:space="preserve"> meeting</w:t>
      </w:r>
    </w:p>
    <w:p w14:paraId="022A5229" w14:textId="50F52818" w:rsidR="00F6066B" w:rsidRDefault="00F6066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Comment- Mr. Baldwin</w:t>
      </w:r>
    </w:p>
    <w:p w14:paraId="6BA300F7" w14:textId="23475C53" w:rsidR="00F6066B" w:rsidRPr="00F6066B" w:rsidRDefault="00F6066B" w:rsidP="00F6066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F6066B">
        <w:rPr>
          <w:rFonts w:ascii="Century Gothic" w:hAnsi="Century Gothic"/>
          <w:b/>
          <w:bCs/>
          <w:color w:val="FF0000"/>
        </w:rPr>
        <w:t xml:space="preserve">PSG Council will </w:t>
      </w:r>
      <w:proofErr w:type="spellStart"/>
      <w:r w:rsidRPr="00F6066B">
        <w:rPr>
          <w:rFonts w:ascii="Century Gothic" w:hAnsi="Century Gothic"/>
          <w:b/>
          <w:bCs/>
          <w:color w:val="FF0000"/>
        </w:rPr>
        <w:t>here</w:t>
      </w:r>
      <w:proofErr w:type="spellEnd"/>
      <w:r w:rsidRPr="00F6066B">
        <w:rPr>
          <w:rFonts w:ascii="Century Gothic" w:hAnsi="Century Gothic"/>
          <w:b/>
          <w:bCs/>
          <w:color w:val="FF0000"/>
        </w:rPr>
        <w:t xml:space="preserve"> Public Comment on the COJ FY 202</w:t>
      </w:r>
      <w:r w:rsidR="008C049C">
        <w:rPr>
          <w:rFonts w:ascii="Century Gothic" w:hAnsi="Century Gothic"/>
          <w:b/>
          <w:bCs/>
          <w:color w:val="FF0000"/>
        </w:rPr>
        <w:t>4</w:t>
      </w:r>
      <w:r w:rsidRPr="00F6066B">
        <w:rPr>
          <w:rFonts w:ascii="Century Gothic" w:hAnsi="Century Gothic"/>
          <w:b/>
          <w:bCs/>
          <w:color w:val="FF0000"/>
        </w:rPr>
        <w:t xml:space="preserve"> PSG Council </w:t>
      </w:r>
    </w:p>
    <w:p w14:paraId="68100BB7" w14:textId="569D6DA6" w:rsidR="00F6066B" w:rsidRDefault="00F6066B" w:rsidP="00F6066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F6066B">
        <w:rPr>
          <w:rFonts w:ascii="Century Gothic" w:hAnsi="Century Gothic"/>
          <w:b/>
          <w:bCs/>
          <w:color w:val="FF0000"/>
        </w:rPr>
        <w:t>Categories</w:t>
      </w:r>
    </w:p>
    <w:p w14:paraId="4127EC66" w14:textId="77777777" w:rsidR="00F6066B" w:rsidRPr="00F6066B" w:rsidRDefault="00F6066B" w:rsidP="00F6066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1F3FE693" w14:textId="1F4B2929" w:rsidR="00F6066B" w:rsidRDefault="00CF6E54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Discussion of </w:t>
      </w:r>
      <w:r w:rsidR="00F6066B">
        <w:rPr>
          <w:rFonts w:ascii="Century Gothic" w:hAnsi="Century Gothic"/>
          <w:b/>
          <w:bCs/>
          <w:color w:val="000000"/>
        </w:rPr>
        <w:t>the</w:t>
      </w:r>
      <w:r w:rsidR="00EB5EC9">
        <w:rPr>
          <w:rFonts w:ascii="Century Gothic" w:hAnsi="Century Gothic"/>
          <w:b/>
          <w:bCs/>
          <w:color w:val="000000"/>
        </w:rPr>
        <w:t xml:space="preserve"> MVP Recommendation</w:t>
      </w:r>
      <w:r>
        <w:rPr>
          <w:rFonts w:ascii="Century Gothic" w:hAnsi="Century Gothic"/>
          <w:b/>
          <w:bCs/>
          <w:color w:val="000000"/>
        </w:rPr>
        <w:t>s</w:t>
      </w:r>
      <w:r w:rsidR="00EB5EC9">
        <w:rPr>
          <w:rFonts w:ascii="Century Gothic" w:hAnsi="Century Gothic"/>
          <w:b/>
          <w:bCs/>
          <w:color w:val="000000"/>
        </w:rPr>
        <w:t xml:space="preserve"> for FY 202</w:t>
      </w:r>
      <w:r>
        <w:rPr>
          <w:rFonts w:ascii="Century Gothic" w:hAnsi="Century Gothic"/>
          <w:b/>
          <w:bCs/>
          <w:color w:val="000000"/>
        </w:rPr>
        <w:t>4</w:t>
      </w:r>
    </w:p>
    <w:p w14:paraId="779BFBB6" w14:textId="2159D125" w:rsidR="00EB5EC9" w:rsidRPr="00EB5EC9" w:rsidRDefault="00CF6E54" w:rsidP="00EB5EC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No vote-</w:t>
      </w:r>
      <w:r w:rsidR="00EB5EC9">
        <w:rPr>
          <w:rFonts w:ascii="Century Gothic" w:hAnsi="Century Gothic"/>
          <w:b/>
          <w:bCs/>
          <w:color w:val="FF0000"/>
        </w:rPr>
        <w:t>4 separate; categories, %, Application or Procurement, &amp; any changes to scoring</w:t>
      </w:r>
      <w:r w:rsidR="00EB5EC9" w:rsidRPr="00EB5EC9">
        <w:rPr>
          <w:rFonts w:ascii="Century Gothic" w:hAnsi="Century Gothic"/>
          <w:b/>
          <w:bCs/>
          <w:color w:val="FF0000"/>
        </w:rPr>
        <w:t xml:space="preserve"> </w:t>
      </w:r>
    </w:p>
    <w:p w14:paraId="5AED839E" w14:textId="77777777" w:rsidR="00EB5EC9" w:rsidRPr="00F6066B" w:rsidRDefault="00EB5EC9" w:rsidP="00EB5EC9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708451B8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>
        <w:rPr>
          <w:rFonts w:ascii="Century Gothic" w:hAnsi="Century Gothic"/>
          <w:b/>
          <w:bCs/>
          <w:color w:val="000000"/>
          <w:u w:color="000000"/>
        </w:rPr>
        <w:t>– Mr. Baldwin</w:t>
      </w:r>
    </w:p>
    <w:p w14:paraId="745C73CA" w14:textId="77777777" w:rsidR="00CB39D9" w:rsidRPr="00CB39D9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149430F" w14:textId="4C445422" w:rsidR="007F4763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459D77F6" w14:textId="77777777" w:rsidR="00EB5EC9" w:rsidRDefault="00EB5EC9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30AF2E44" w14:textId="45605CE8" w:rsidR="009D434A" w:rsidRDefault="00EB2238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  <w:r w:rsidRPr="007F4763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7F4763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7F4763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8F6D5C" w:rsidRPr="007F4763">
        <w:rPr>
          <w:rFonts w:ascii="Century Gothic" w:hAnsi="Century Gothic"/>
          <w:b/>
          <w:bCs/>
          <w:color w:val="000000"/>
          <w:u w:color="000000"/>
        </w:rPr>
        <w:t>–</w:t>
      </w:r>
      <w:r w:rsidR="00502DB8">
        <w:rPr>
          <w:rFonts w:ascii="Century Gothic" w:hAnsi="Century Gothic"/>
          <w:b/>
          <w:bCs/>
          <w:color w:val="000000"/>
          <w:u w:color="000000"/>
        </w:rPr>
        <w:t>TBA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017984" w:rsidRPr="007F4763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p w14:paraId="1CD9130A" w14:textId="5EAD5E9C" w:rsidR="008362BA" w:rsidRPr="007F4763" w:rsidRDefault="008362BA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5240C7D4" wp14:editId="3B8BE3DB">
            <wp:extent cx="5557020" cy="4667250"/>
            <wp:effectExtent l="0" t="0" r="5715" b="0"/>
            <wp:docPr id="1" name="Picture 1" descr="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38" cy="46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2BA" w:rsidRPr="007F4763" w:rsidSect="00B33357">
      <w:headerReference w:type="default" r:id="rId13"/>
      <w:footerReference w:type="default" r:id="rId14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F3912" w14:textId="77777777" w:rsidR="004D2A19" w:rsidRDefault="004D2A19">
      <w:r>
        <w:separator/>
      </w:r>
    </w:p>
  </w:endnote>
  <w:endnote w:type="continuationSeparator" w:id="0">
    <w:p w14:paraId="6AE60AB3" w14:textId="77777777" w:rsidR="004D2A19" w:rsidRDefault="004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9DB4E" w14:textId="77777777" w:rsidR="004D2A19" w:rsidRDefault="004D2A19">
      <w:r>
        <w:separator/>
      </w:r>
    </w:p>
  </w:footnote>
  <w:footnote w:type="continuationSeparator" w:id="0">
    <w:p w14:paraId="6C731604" w14:textId="77777777" w:rsidR="004D2A19" w:rsidRDefault="004D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4588A6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19B0C05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6807494">
    <w:abstractNumId w:val="3"/>
  </w:num>
  <w:num w:numId="2" w16cid:durableId="1284313057">
    <w:abstractNumId w:val="5"/>
    <w:lvlOverride w:ilvl="0">
      <w:lvl w:ilvl="0" w:tplc="32506D8A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219514981">
    <w:abstractNumId w:val="4"/>
  </w:num>
  <w:num w:numId="4" w16cid:durableId="128591770">
    <w:abstractNumId w:val="0"/>
  </w:num>
  <w:num w:numId="5" w16cid:durableId="570044740">
    <w:abstractNumId w:val="5"/>
  </w:num>
  <w:num w:numId="6" w16cid:durableId="1308124047">
    <w:abstractNumId w:val="2"/>
  </w:num>
  <w:num w:numId="7" w16cid:durableId="602882107">
    <w:abstractNumId w:val="8"/>
  </w:num>
  <w:num w:numId="8" w16cid:durableId="82335392">
    <w:abstractNumId w:val="6"/>
  </w:num>
  <w:num w:numId="9" w16cid:durableId="1136416580">
    <w:abstractNumId w:val="7"/>
  </w:num>
  <w:num w:numId="10" w16cid:durableId="1027028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7236C"/>
    <w:rsid w:val="000830D5"/>
    <w:rsid w:val="00091B40"/>
    <w:rsid w:val="000B4753"/>
    <w:rsid w:val="000B6378"/>
    <w:rsid w:val="000D2085"/>
    <w:rsid w:val="001100E9"/>
    <w:rsid w:val="00142636"/>
    <w:rsid w:val="00155244"/>
    <w:rsid w:val="00156409"/>
    <w:rsid w:val="001840E3"/>
    <w:rsid w:val="0019398B"/>
    <w:rsid w:val="001B4F3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B310B"/>
    <w:rsid w:val="003B470F"/>
    <w:rsid w:val="003D0995"/>
    <w:rsid w:val="0043468C"/>
    <w:rsid w:val="00472515"/>
    <w:rsid w:val="004926B0"/>
    <w:rsid w:val="004A421E"/>
    <w:rsid w:val="004D2A19"/>
    <w:rsid w:val="004D2EB5"/>
    <w:rsid w:val="004D7D72"/>
    <w:rsid w:val="004F356E"/>
    <w:rsid w:val="004F3FD1"/>
    <w:rsid w:val="00500400"/>
    <w:rsid w:val="00502DB8"/>
    <w:rsid w:val="00533620"/>
    <w:rsid w:val="0055616C"/>
    <w:rsid w:val="00570AE3"/>
    <w:rsid w:val="00594CD7"/>
    <w:rsid w:val="005A4B0F"/>
    <w:rsid w:val="005B7520"/>
    <w:rsid w:val="005C71F3"/>
    <w:rsid w:val="005F100E"/>
    <w:rsid w:val="005F7233"/>
    <w:rsid w:val="00636732"/>
    <w:rsid w:val="006C4C8F"/>
    <w:rsid w:val="006E49C2"/>
    <w:rsid w:val="00712C01"/>
    <w:rsid w:val="00714C76"/>
    <w:rsid w:val="00736829"/>
    <w:rsid w:val="00763DE4"/>
    <w:rsid w:val="00771E95"/>
    <w:rsid w:val="007A7527"/>
    <w:rsid w:val="007C2D96"/>
    <w:rsid w:val="007F3E13"/>
    <w:rsid w:val="007F4763"/>
    <w:rsid w:val="008202D8"/>
    <w:rsid w:val="008362BA"/>
    <w:rsid w:val="00891B10"/>
    <w:rsid w:val="00895BD6"/>
    <w:rsid w:val="008A4609"/>
    <w:rsid w:val="008C049C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434A"/>
    <w:rsid w:val="009E371F"/>
    <w:rsid w:val="00A51CE7"/>
    <w:rsid w:val="00A6648F"/>
    <w:rsid w:val="00AB71F6"/>
    <w:rsid w:val="00AC2B93"/>
    <w:rsid w:val="00AC7F23"/>
    <w:rsid w:val="00AD3009"/>
    <w:rsid w:val="00B076E4"/>
    <w:rsid w:val="00B11186"/>
    <w:rsid w:val="00B33357"/>
    <w:rsid w:val="00B833FC"/>
    <w:rsid w:val="00BD4D7B"/>
    <w:rsid w:val="00BD72E2"/>
    <w:rsid w:val="00C049A2"/>
    <w:rsid w:val="00C06B1E"/>
    <w:rsid w:val="00C1263D"/>
    <w:rsid w:val="00C2039E"/>
    <w:rsid w:val="00C73A9A"/>
    <w:rsid w:val="00C81F8B"/>
    <w:rsid w:val="00C97255"/>
    <w:rsid w:val="00CB39D9"/>
    <w:rsid w:val="00CF5678"/>
    <w:rsid w:val="00CF6E54"/>
    <w:rsid w:val="00D11D82"/>
    <w:rsid w:val="00D45E07"/>
    <w:rsid w:val="00D924ED"/>
    <w:rsid w:val="00D92AA7"/>
    <w:rsid w:val="00DC1257"/>
    <w:rsid w:val="00DF31C6"/>
    <w:rsid w:val="00E131AB"/>
    <w:rsid w:val="00E43792"/>
    <w:rsid w:val="00E6163F"/>
    <w:rsid w:val="00E66AD5"/>
    <w:rsid w:val="00E85989"/>
    <w:rsid w:val="00EB2238"/>
    <w:rsid w:val="00EB5EC9"/>
    <w:rsid w:val="00F13575"/>
    <w:rsid w:val="00F3379E"/>
    <w:rsid w:val="00F6066B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3.png@01D925C2.77FDB8A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24A26-F266-43B6-B233-66EA8D2EF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6</cp:revision>
  <cp:lastPrinted>2021-04-26T15:30:00Z</cp:lastPrinted>
  <dcterms:created xsi:type="dcterms:W3CDTF">2023-01-12T14:41:00Z</dcterms:created>
  <dcterms:modified xsi:type="dcterms:W3CDTF">2023-01-12T14:58:00Z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  <property fmtid="{D5CDD505-2E9C-101B-9397-08002B2CF9AE}" pid="4" name="MediaServiceImageTags">
    <vt:lpwstr/>
  </property>
</Properties>
</file>